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817"/>
        <w:gridCol w:w="2977"/>
        <w:gridCol w:w="5386"/>
        <w:gridCol w:w="6096"/>
      </w:tblGrid>
      <w:tr w:rsidR="00876127" w:rsidRPr="00B5781D" w:rsidTr="00C47FC8">
        <w:trPr>
          <w:trHeight w:val="699"/>
        </w:trPr>
        <w:tc>
          <w:tcPr>
            <w:tcW w:w="817" w:type="dxa"/>
            <w:vMerge w:val="restart"/>
          </w:tcPr>
          <w:p w:rsidR="000B57FE" w:rsidRPr="00B5781D" w:rsidRDefault="000B57FE" w:rsidP="00AC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2977" w:type="dxa"/>
            <w:vMerge w:val="restart"/>
          </w:tcPr>
          <w:p w:rsidR="000B57FE" w:rsidRPr="00B5781D" w:rsidRDefault="000B57FE" w:rsidP="00AC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482" w:type="dxa"/>
            <w:gridSpan w:val="2"/>
          </w:tcPr>
          <w:p w:rsidR="00B5781D" w:rsidRDefault="00AC287B" w:rsidP="00B5781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b/>
                <w:sz w:val="24"/>
                <w:szCs w:val="24"/>
              </w:rPr>
              <w:t>Плата</w:t>
            </w:r>
            <w:r w:rsidR="00B57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негативное воздействие на окружающую среду.</w:t>
            </w:r>
          </w:p>
          <w:p w:rsidR="000B57FE" w:rsidRPr="00B5781D" w:rsidRDefault="00B5781D" w:rsidP="00B5781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экологическая экспертиза и нормирование</w:t>
            </w:r>
          </w:p>
        </w:tc>
      </w:tr>
      <w:tr w:rsidR="00876127" w:rsidRPr="00B5781D" w:rsidTr="00C47FC8">
        <w:trPr>
          <w:trHeight w:val="274"/>
        </w:trPr>
        <w:tc>
          <w:tcPr>
            <w:tcW w:w="817" w:type="dxa"/>
            <w:vMerge/>
          </w:tcPr>
          <w:p w:rsidR="000B57FE" w:rsidRPr="00B5781D" w:rsidRDefault="000B57FE" w:rsidP="00AC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B57FE" w:rsidRPr="00B5781D" w:rsidRDefault="000B57FE" w:rsidP="00AC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57FE" w:rsidRPr="00B5781D" w:rsidRDefault="000B57FE" w:rsidP="00AC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096" w:type="dxa"/>
          </w:tcPr>
          <w:p w:rsidR="000B57FE" w:rsidRPr="00B5781D" w:rsidRDefault="000B57FE" w:rsidP="00AC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876127" w:rsidRPr="00B5781D" w:rsidTr="00C47FC8">
        <w:trPr>
          <w:trHeight w:val="274"/>
        </w:trPr>
        <w:tc>
          <w:tcPr>
            <w:tcW w:w="817" w:type="dxa"/>
          </w:tcPr>
          <w:p w:rsidR="000B57FE" w:rsidRPr="00B5781D" w:rsidRDefault="000B57FE" w:rsidP="007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457D0" w:rsidRDefault="004457D0" w:rsidP="007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Азовводоканал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</w:t>
            </w:r>
          </w:p>
          <w:p w:rsidR="004457D0" w:rsidRDefault="004457D0" w:rsidP="0078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D0" w:rsidRDefault="00AC287B" w:rsidP="007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B5781D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 </w:t>
            </w:r>
          </w:p>
          <w:p w:rsidR="004457D0" w:rsidRDefault="004457D0" w:rsidP="0078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FE" w:rsidRPr="00B5781D" w:rsidRDefault="00AC287B" w:rsidP="007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 xml:space="preserve">Скокова  Татьяна Александровна  </w:t>
            </w:r>
          </w:p>
        </w:tc>
        <w:tc>
          <w:tcPr>
            <w:tcW w:w="5386" w:type="dxa"/>
          </w:tcPr>
          <w:p w:rsidR="00AC287B" w:rsidRPr="00B5781D" w:rsidRDefault="007C6706" w:rsidP="00780CE0">
            <w:pPr>
              <w:tabs>
                <w:tab w:val="left" w:pos="0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</w:t>
            </w:r>
            <w:r w:rsidR="00AC287B" w:rsidRPr="00B5781D">
              <w:rPr>
                <w:rFonts w:ascii="Times New Roman" w:hAnsi="Times New Roman" w:cs="Times New Roman"/>
                <w:sz w:val="24"/>
                <w:szCs w:val="24"/>
              </w:rPr>
              <w:t xml:space="preserve">несения изменений в проект нормативов образования отходов и лимитов на их размещение (ПНООЛР)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AC287B" w:rsidRPr="00B5781D">
              <w:rPr>
                <w:rFonts w:ascii="Times New Roman" w:hAnsi="Times New Roman" w:cs="Times New Roman"/>
                <w:sz w:val="24"/>
                <w:szCs w:val="24"/>
              </w:rPr>
              <w:t xml:space="preserve">и последующего изменения самих нормативов при выводе </w:t>
            </w:r>
            <w:r w:rsidR="005D1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C287B" w:rsidRPr="00B5781D">
              <w:rPr>
                <w:rFonts w:ascii="Times New Roman" w:hAnsi="Times New Roman" w:cs="Times New Roman"/>
                <w:sz w:val="24"/>
                <w:szCs w:val="24"/>
              </w:rPr>
              <w:t xml:space="preserve">из эксплуатации объекта хранения и естественного обезвоживания шлама - </w:t>
            </w:r>
            <w:proofErr w:type="spellStart"/>
            <w:r w:rsidR="00AC287B" w:rsidRPr="00B5781D">
              <w:rPr>
                <w:rFonts w:ascii="Times New Roman" w:hAnsi="Times New Roman" w:cs="Times New Roman"/>
                <w:sz w:val="24"/>
                <w:szCs w:val="24"/>
              </w:rPr>
              <w:t>шламонакопителя</w:t>
            </w:r>
            <w:proofErr w:type="spellEnd"/>
            <w:r w:rsidR="00AC287B" w:rsidRPr="00B5781D">
              <w:rPr>
                <w:rFonts w:ascii="Times New Roman" w:hAnsi="Times New Roman" w:cs="Times New Roman"/>
                <w:sz w:val="24"/>
                <w:szCs w:val="24"/>
              </w:rPr>
              <w:t xml:space="preserve"> (прекращено образование отходов при водоподготовке).</w:t>
            </w:r>
          </w:p>
          <w:p w:rsidR="00780CE0" w:rsidRPr="00B5781D" w:rsidRDefault="00780CE0" w:rsidP="00780CE0">
            <w:pPr>
              <w:tabs>
                <w:tab w:val="left" w:pos="0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FE" w:rsidRPr="00B5781D" w:rsidRDefault="000B57FE" w:rsidP="00780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A4F16" w:rsidRPr="00AA4F16" w:rsidRDefault="00AA4F16" w:rsidP="00AA4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16">
              <w:rPr>
                <w:rFonts w:ascii="Times New Roman" w:hAnsi="Times New Roman" w:cs="Times New Roman"/>
                <w:sz w:val="20"/>
                <w:szCs w:val="20"/>
              </w:rPr>
              <w:t xml:space="preserve">Порядком разработки и утверждения нормативов образования отходов и лимитов на их размещения, утвержденным приказом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Минприроды России</w:t>
            </w:r>
            <w:r w:rsidRPr="00AA4F16">
              <w:rPr>
                <w:rFonts w:ascii="Times New Roman" w:hAnsi="Times New Roman" w:cs="Times New Roman"/>
                <w:sz w:val="20"/>
                <w:szCs w:val="20"/>
              </w:rPr>
              <w:t xml:space="preserve"> от 25.02.2010 №50 (далее – Порядок) предусмотрена возможность переоформления ранее выданного документа 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НООЛР</w:t>
            </w:r>
            <w:r w:rsidRPr="00AA4F16">
              <w:rPr>
                <w:rFonts w:ascii="Times New Roman" w:hAnsi="Times New Roman" w:cs="Times New Roman"/>
                <w:sz w:val="20"/>
                <w:szCs w:val="20"/>
              </w:rPr>
              <w:t xml:space="preserve"> только по основаниям, указанным в п. 14 Порядка и по результатам рассмотрения представленных юр</w:t>
            </w:r>
            <w:r w:rsidR="0022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A4F16">
              <w:rPr>
                <w:rFonts w:ascii="Times New Roman" w:hAnsi="Times New Roman" w:cs="Times New Roman"/>
                <w:sz w:val="20"/>
                <w:szCs w:val="20"/>
              </w:rPr>
              <w:t xml:space="preserve"> лицом или </w:t>
            </w:r>
            <w:r w:rsidR="00223C23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AA4F1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указанных в п. 15 Порядка.</w:t>
            </w:r>
          </w:p>
          <w:p w:rsidR="00AA4F16" w:rsidRPr="00AA4F16" w:rsidRDefault="00AA4F16" w:rsidP="00AA4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16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п. 12 Порядка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НООЛР</w:t>
            </w:r>
            <w:r w:rsidRPr="00AA4F1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утверждаются сроком на 5 лет при условии ежегодного представления </w:t>
            </w:r>
            <w:r w:rsidR="00223C23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AA4F16">
              <w:rPr>
                <w:rFonts w:ascii="Times New Roman" w:hAnsi="Times New Roman" w:cs="Times New Roman"/>
                <w:sz w:val="20"/>
                <w:szCs w:val="20"/>
              </w:rPr>
              <w:t xml:space="preserve"> и юр</w:t>
            </w:r>
            <w:r w:rsidR="0022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A4F16">
              <w:rPr>
                <w:rFonts w:ascii="Times New Roman" w:hAnsi="Times New Roman" w:cs="Times New Roman"/>
                <w:sz w:val="20"/>
                <w:szCs w:val="20"/>
              </w:rPr>
              <w:t xml:space="preserve"> лицами технического отчета по обращению с отходами, разрабатываемого в соответствии с методическими указаниями и представляемого в уведомительном порядке в территориальные органы Росприроднадзора.</w:t>
            </w:r>
          </w:p>
          <w:p w:rsidR="000B57FE" w:rsidRDefault="00AA4F16" w:rsidP="00AA4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1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п. 8 Методических указаний по разработке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ПНООЛР</w:t>
            </w:r>
            <w:r w:rsidRPr="00AA4F16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утвержденных приказом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Минприроды России</w:t>
            </w:r>
            <w:r w:rsidRPr="00AA4F16">
              <w:rPr>
                <w:rFonts w:ascii="Times New Roman" w:hAnsi="Times New Roman" w:cs="Times New Roman"/>
                <w:sz w:val="20"/>
                <w:szCs w:val="20"/>
              </w:rPr>
              <w:t xml:space="preserve"> от 05.08.2014 №349 (далее – Методические указания) технический отчет по обращению с отходами составляется с целью подтверждения заявленных в ПНООЛР видов, классов и количеств отходов, образовавшихся за отчетный период, т.е. фактически подтверждает неизменность производственного процесса.</w:t>
            </w:r>
          </w:p>
          <w:p w:rsidR="00AA4F16" w:rsidRPr="00AA4F16" w:rsidRDefault="00AA4F16" w:rsidP="00AA4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тем, что </w:t>
            </w:r>
            <w:r w:rsidRPr="00AA4F16">
              <w:rPr>
                <w:rFonts w:ascii="Times New Roman" w:hAnsi="Times New Roman" w:cs="Times New Roman"/>
                <w:sz w:val="20"/>
                <w:szCs w:val="20"/>
              </w:rPr>
              <w:t>на МП «</w:t>
            </w:r>
            <w:proofErr w:type="spellStart"/>
            <w:r w:rsidRPr="00AA4F16">
              <w:rPr>
                <w:rFonts w:ascii="Times New Roman" w:hAnsi="Times New Roman" w:cs="Times New Roman"/>
                <w:sz w:val="20"/>
                <w:szCs w:val="20"/>
              </w:rPr>
              <w:t>Азовводоканал</w:t>
            </w:r>
            <w:proofErr w:type="spellEnd"/>
            <w:r w:rsidRPr="00AA4F16">
              <w:rPr>
                <w:rFonts w:ascii="Times New Roman" w:hAnsi="Times New Roman" w:cs="Times New Roman"/>
                <w:sz w:val="20"/>
                <w:szCs w:val="20"/>
              </w:rPr>
              <w:t>» изменился производственный процесс, в результате которого образуются отходы, то необходимо разработать новый Проект нормативов образования отходов и лимитов на их размещение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6127" w:rsidRPr="00B5781D" w:rsidTr="00C47FC8">
        <w:trPr>
          <w:trHeight w:val="274"/>
        </w:trPr>
        <w:tc>
          <w:tcPr>
            <w:tcW w:w="817" w:type="dxa"/>
          </w:tcPr>
          <w:p w:rsidR="00780CE0" w:rsidRPr="00B5781D" w:rsidRDefault="000F465A" w:rsidP="007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80CE0" w:rsidRPr="00B5781D" w:rsidRDefault="00780CE0" w:rsidP="007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gramEnd"/>
            <w:r w:rsidRPr="00B5781D">
              <w:rPr>
                <w:rFonts w:ascii="Times New Roman" w:hAnsi="Times New Roman" w:cs="Times New Roman"/>
                <w:sz w:val="24"/>
                <w:szCs w:val="24"/>
              </w:rPr>
              <w:t xml:space="preserve">БН-Юг»                                                                                              Рябоконь    Наталья    Петровна         </w:t>
            </w:r>
          </w:p>
        </w:tc>
        <w:tc>
          <w:tcPr>
            <w:tcW w:w="5386" w:type="dxa"/>
          </w:tcPr>
          <w:p w:rsidR="00780CE0" w:rsidRPr="00B5781D" w:rsidRDefault="00780CE0" w:rsidP="00780CE0">
            <w:pPr>
              <w:pStyle w:val="1"/>
              <w:tabs>
                <w:tab w:val="left" w:pos="1134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добавления наименование отходов </w:t>
            </w:r>
            <w:r w:rsidR="005D176C">
              <w:rPr>
                <w:rFonts w:ascii="Times New Roman" w:hAnsi="Times New Roman" w:cs="Times New Roman"/>
                <w:sz w:val="24"/>
                <w:szCs w:val="24"/>
              </w:rPr>
              <w:t>в ПНООЛ</w:t>
            </w: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Р и лимиты без пол</w:t>
            </w:r>
            <w:r w:rsidR="005D176C">
              <w:rPr>
                <w:rFonts w:ascii="Times New Roman" w:hAnsi="Times New Roman" w:cs="Times New Roman"/>
                <w:sz w:val="24"/>
                <w:szCs w:val="24"/>
              </w:rPr>
              <w:t>ной процедуры согласования ПНООЛ</w:t>
            </w: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 xml:space="preserve">Р  </w:t>
            </w:r>
          </w:p>
          <w:p w:rsidR="00780CE0" w:rsidRPr="00B5781D" w:rsidRDefault="00780CE0" w:rsidP="00780CE0">
            <w:pPr>
              <w:pStyle w:val="1"/>
              <w:tabs>
                <w:tab w:val="left" w:pos="1134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80CE0" w:rsidRDefault="00AA4F16" w:rsidP="00AA4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16">
              <w:rPr>
                <w:rFonts w:ascii="Times New Roman" w:hAnsi="Times New Roman" w:cs="Times New Roman"/>
                <w:sz w:val="20"/>
                <w:szCs w:val="20"/>
              </w:rPr>
              <w:t xml:space="preserve">Порядком разработки и утверждения нормативов образования отходов и лимитов на их размещения, утвержденным приказом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Минприроды России</w:t>
            </w:r>
            <w:r w:rsidRPr="00AA4F16">
              <w:rPr>
                <w:rFonts w:ascii="Times New Roman" w:hAnsi="Times New Roman" w:cs="Times New Roman"/>
                <w:sz w:val="20"/>
                <w:szCs w:val="20"/>
              </w:rPr>
              <w:t xml:space="preserve"> от 25.02.2010 №50 (далее – Порядок) предусмотрена возможность переоформления ранее выданного документа об утверждении нормативов образования отходов и лимитов на их размещение только по основа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ниям, указанным в п. 14 Порядка, а именно:</w:t>
            </w:r>
          </w:p>
          <w:p w:rsidR="00AA4F16" w:rsidRDefault="00223C23" w:rsidP="00AA4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изменения наименования юр. лица;</w:t>
            </w:r>
          </w:p>
          <w:p w:rsidR="00223C23" w:rsidRDefault="00223C23" w:rsidP="00AA4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изменения организационно-правовой формы юр. лица, места его нахождения, ГРН записи о создании юр. лица и данных документа, подтверждающего факт внесения записи о юр. лице в ЕГРЮЛ;</w:t>
            </w:r>
          </w:p>
          <w:p w:rsidR="00223C23" w:rsidRDefault="00223C23" w:rsidP="00AA4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изменения данных об объектах размещения отходов на которые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они передаются для размещения.</w:t>
            </w:r>
          </w:p>
          <w:p w:rsidR="00223C23" w:rsidRPr="00AA4F16" w:rsidRDefault="00223C23" w:rsidP="00223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Таким образом, возможность добавления наименования отходов в действующий документ об утверждении НООЛР действующим законодательством не предусмотрена.</w:t>
            </w:r>
          </w:p>
        </w:tc>
      </w:tr>
      <w:tr w:rsidR="00876127" w:rsidRPr="00B5781D" w:rsidTr="00C47FC8">
        <w:trPr>
          <w:trHeight w:val="274"/>
        </w:trPr>
        <w:tc>
          <w:tcPr>
            <w:tcW w:w="817" w:type="dxa"/>
          </w:tcPr>
          <w:p w:rsidR="00780CE0" w:rsidRPr="00B5781D" w:rsidRDefault="000F465A" w:rsidP="007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780CE0" w:rsidRPr="00B5781D" w:rsidRDefault="00780CE0" w:rsidP="007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  <w:r w:rsidRPr="00B5781D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</w:t>
            </w:r>
            <w:r w:rsidR="004457D0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Шелемякина</w:t>
            </w:r>
            <w:proofErr w:type="spellEnd"/>
            <w:r w:rsidRPr="00B5781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5386" w:type="dxa"/>
          </w:tcPr>
          <w:p w:rsidR="00966BE8" w:rsidRDefault="00780CE0" w:rsidP="00780CE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процедуру паспортизации отходов, включение новых видов отходов, являющихся специфичными для</w:t>
            </w:r>
            <w:r w:rsidR="00966BE8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производств, в ФККО. </w:t>
            </w:r>
          </w:p>
          <w:p w:rsidR="00780CE0" w:rsidRPr="00B5781D" w:rsidRDefault="00966BE8" w:rsidP="00780CE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0CE0" w:rsidRPr="00B5781D">
              <w:rPr>
                <w:rFonts w:ascii="Times New Roman" w:hAnsi="Times New Roman" w:cs="Times New Roman"/>
                <w:sz w:val="24"/>
                <w:szCs w:val="24"/>
              </w:rPr>
              <w:t>роблемы с обращением вышеуказанных отходов;</w:t>
            </w:r>
          </w:p>
          <w:p w:rsidR="00780CE0" w:rsidRPr="00B5781D" w:rsidRDefault="00780CE0" w:rsidP="00780CE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96" w:type="dxa"/>
          </w:tcPr>
          <w:p w:rsidR="00780CE0" w:rsidRDefault="00C47FC8" w:rsidP="006C644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47FC8">
              <w:rPr>
                <w:rFonts w:ascii="Times New Roman" w:hAnsi="Times New Roman" w:cs="Times New Roman"/>
                <w:sz w:val="20"/>
                <w:szCs w:val="20"/>
              </w:rPr>
              <w:t>Приказом Минприроды РФ от 5 декабря 2014 года № 541 определен порядок отнесения отходов I-IV классов опасности к конкретному классу 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644A" w:rsidRDefault="00C47FC8" w:rsidP="006C644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отходов, не включенных в ФККО,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природопользователем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направляется в территориальный орган РПН комплект документов:</w:t>
            </w:r>
          </w:p>
          <w:p w:rsidR="00C47FC8" w:rsidRDefault="00C47FC8" w:rsidP="006C644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C644A">
              <w:rPr>
                <w:rFonts w:ascii="Times New Roman" w:hAnsi="Times New Roman" w:cs="Times New Roman"/>
                <w:sz w:val="20"/>
                <w:szCs w:val="20"/>
              </w:rPr>
              <w:t>заявление;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644A" w:rsidRDefault="00C47FC8" w:rsidP="006C644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C47FC8">
              <w:rPr>
                <w:rFonts w:ascii="Times New Roman" w:hAnsi="Times New Roman" w:cs="Times New Roman"/>
                <w:sz w:val="20"/>
                <w:szCs w:val="20"/>
              </w:rPr>
              <w:t>редложени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7FC8">
              <w:rPr>
                <w:rFonts w:ascii="Times New Roman" w:hAnsi="Times New Roman" w:cs="Times New Roman"/>
                <w:sz w:val="20"/>
                <w:szCs w:val="20"/>
              </w:rPr>
              <w:t xml:space="preserve"> о включении данного вида отходов в ФККО и в БДО и о присвоении ему соответствующего кода и наименования</w:t>
            </w:r>
            <w:r w:rsidR="006C64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644A" w:rsidRDefault="006C644A" w:rsidP="006C644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7F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нформация, включающая сведения</w:t>
            </w:r>
            <w:r w:rsidR="00C47FC8" w:rsidRPr="00C47FC8">
              <w:rPr>
                <w:rFonts w:ascii="Times New Roman" w:hAnsi="Times New Roman" w:cs="Times New Roman"/>
                <w:sz w:val="20"/>
                <w:szCs w:val="20"/>
              </w:rPr>
              <w:t xml:space="preserve"> о происхождении, условиях образования, агрегатном сост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оянии и физической форме отхода;</w:t>
            </w:r>
            <w:r w:rsidR="00C47FC8" w:rsidRPr="00C47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7FC8" w:rsidRDefault="006C644A" w:rsidP="006C644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47F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47FC8" w:rsidRPr="00C47FC8">
              <w:rPr>
                <w:rFonts w:ascii="Times New Roman" w:hAnsi="Times New Roman" w:cs="Times New Roman"/>
                <w:sz w:val="20"/>
                <w:szCs w:val="20"/>
              </w:rPr>
              <w:t>окументы, подтверждающие химический и (или) компонентный состав отхода</w:t>
            </w:r>
            <w:r w:rsidR="00C47F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7FC8" w:rsidRPr="00C47FC8">
              <w:rPr>
                <w:rFonts w:ascii="Times New Roman" w:hAnsi="Times New Roman" w:cs="Times New Roman"/>
                <w:sz w:val="20"/>
                <w:szCs w:val="20"/>
              </w:rPr>
              <w:t xml:space="preserve"> заверенн</w:t>
            </w:r>
            <w:r w:rsidR="00C47FC8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="00C47FC8" w:rsidRPr="00C47FC8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хозяйствующим субъектом</w:t>
            </w:r>
            <w:r w:rsidR="00C47F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7FC8" w:rsidRDefault="00C47FC8" w:rsidP="006C644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проверки на комплектность, материалы направляются в ФГБУ «ФЦАО» на рассмотрение.</w:t>
            </w:r>
          </w:p>
          <w:p w:rsidR="006C644A" w:rsidRDefault="006C644A" w:rsidP="006C644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ФГБУ «ФЦАО» в течение 45 дней направляет в территориальный орган Росприроднадзора заключение о соответствии/несоответствии вида отходов конкретному классу опасности.</w:t>
            </w:r>
          </w:p>
          <w:p w:rsidR="006C644A" w:rsidRDefault="006C644A" w:rsidP="006C644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44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C644A">
              <w:rPr>
                <w:rFonts w:ascii="Times New Roman" w:hAnsi="Times New Roman" w:cs="Times New Roman"/>
                <w:sz w:val="20"/>
                <w:szCs w:val="20"/>
              </w:rPr>
              <w:t>БУ "ФЦАО" в течение 30 дней со дня направления в территориальный орган Росприроднадзора заключения о соответствии данного вида отходов конкретному классу опасности согласно пункту 16 Порядка готовит предложение о включении такого вида отходов в ФККО и БДО с присвоением ему соответствующих кода и наименования и направляет его в территориальный орган Росприроднадзора.</w:t>
            </w:r>
          </w:p>
          <w:p w:rsidR="006C644A" w:rsidRDefault="006C644A" w:rsidP="006C644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44A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орган Росприроднадзора при поступлении от ФБУ "ФЦАО" предложения о включении такого вида отходов в ФККО и БДО с присвоением ему соответствующих кода и наименования в течение 3 дней направляет данное заключение в </w:t>
            </w:r>
            <w:proofErr w:type="spellStart"/>
            <w:r w:rsidRPr="006C644A">
              <w:rPr>
                <w:rFonts w:ascii="Times New Roman" w:hAnsi="Times New Roman" w:cs="Times New Roman"/>
                <w:sz w:val="20"/>
                <w:szCs w:val="20"/>
              </w:rPr>
              <w:t>Росприроднадзор</w:t>
            </w:r>
            <w:proofErr w:type="spellEnd"/>
            <w:r w:rsidRPr="006C6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644A" w:rsidRDefault="006C644A" w:rsidP="006C644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44A">
              <w:rPr>
                <w:rFonts w:ascii="Times New Roman" w:hAnsi="Times New Roman" w:cs="Times New Roman"/>
                <w:sz w:val="20"/>
                <w:szCs w:val="20"/>
              </w:rPr>
              <w:t>Росприроднадзор</w:t>
            </w:r>
            <w:proofErr w:type="spellEnd"/>
            <w:r w:rsidRPr="006C644A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информирует соответствующий территориальный орган Росприроднадзора о включении вида отходов в ФККО с указанием реквизитов нормативного правового акта, которым данный вид отхода включен в ФККО в течение 5 </w:t>
            </w:r>
            <w:r w:rsidRPr="006C6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 с момента вступления в силу нормативного правового акта Росприроднадзора о включении данного вида отходов в ФККО.</w:t>
            </w:r>
          </w:p>
          <w:p w:rsidR="006C644A" w:rsidRPr="00C47FC8" w:rsidRDefault="006C644A" w:rsidP="006C644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44A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Росприроднадзора в течение 5 дней со дня поступления решения Росприроднадзора о включении вида отходов в ФККО и БДО направляет хозяйствующему субъекту уведомление о включении данного вида отходов в ФККО и БДО.</w:t>
            </w:r>
          </w:p>
        </w:tc>
      </w:tr>
      <w:tr w:rsidR="00876127" w:rsidRPr="00B5781D" w:rsidTr="00C47FC8">
        <w:trPr>
          <w:trHeight w:val="274"/>
        </w:trPr>
        <w:tc>
          <w:tcPr>
            <w:tcW w:w="817" w:type="dxa"/>
          </w:tcPr>
          <w:p w:rsidR="00966BE8" w:rsidRPr="00B5781D" w:rsidRDefault="000F465A" w:rsidP="007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0F465A" w:rsidRPr="00B5781D" w:rsidRDefault="000F465A" w:rsidP="000F465A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«31 завод авиационного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 </w:t>
            </w:r>
          </w:p>
          <w:p w:rsidR="00966BE8" w:rsidRPr="00B5781D" w:rsidRDefault="000F465A" w:rsidP="000F465A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Колесник Лилия Николаевна</w:t>
            </w:r>
          </w:p>
        </w:tc>
        <w:tc>
          <w:tcPr>
            <w:tcW w:w="5386" w:type="dxa"/>
          </w:tcPr>
          <w:p w:rsidR="004720C8" w:rsidRPr="00194412" w:rsidRDefault="00966BE8" w:rsidP="00194412">
            <w:pPr>
              <w:pStyle w:val="a4"/>
              <w:tabs>
                <w:tab w:val="left" w:pos="1134"/>
              </w:tabs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1D">
              <w:rPr>
                <w:rFonts w:ascii="Times New Roman" w:hAnsi="Times New Roman"/>
                <w:sz w:val="24"/>
                <w:szCs w:val="24"/>
              </w:rPr>
              <w:t xml:space="preserve">Нужно ли муниципальным предприятиям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B5781D">
              <w:rPr>
                <w:rFonts w:ascii="Times New Roman" w:hAnsi="Times New Roman"/>
                <w:sz w:val="24"/>
                <w:szCs w:val="24"/>
              </w:rPr>
              <w:t>и предприятиям крупного бизнеса, получившим отказ в присвоении категории НВОС по причине отсутствия стационарных источников ЗВ, разрабатывать ПНООЛР</w:t>
            </w:r>
            <w:r w:rsidR="004720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966BE8" w:rsidRDefault="00C81F57" w:rsidP="00C81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F57">
              <w:rPr>
                <w:rFonts w:ascii="Times New Roman" w:hAnsi="Times New Roman" w:cs="Times New Roman"/>
                <w:sz w:val="20"/>
                <w:szCs w:val="20"/>
              </w:rPr>
              <w:t>В соответствии с п. 2 ФЗ «Об отходах производства и потребления» от 24.06.1998 №89-ФЗ (далее – Закон)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 и юр. лицам в процессе хозяйственной и (или) иной деятельности которых образуются отходы, устанавливаются НООЛР.</w:t>
            </w:r>
          </w:p>
          <w:p w:rsidR="00C81F57" w:rsidRDefault="00C81F57" w:rsidP="00C81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Положениями данной статьи Закона установлено, что НООЛР устанавливаются федеральным органом власти или органом власти субъекта РФ на объектах, подлежащих федеральному или региональному государственному экологическому надзору соответственно</w:t>
            </w:r>
            <w:r w:rsidR="004C4C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хозяйствующих субъектов в процессе хозяйственной и (или) иной деятельности образуются отходы (</w:t>
            </w:r>
            <w:r w:rsidRPr="004C4C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 исключением субъектов малого и среднего предп</w:t>
            </w:r>
            <w:r w:rsidR="004C4C6D" w:rsidRPr="004C4C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</w:t>
            </w:r>
            <w:r w:rsidRPr="004C4C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 </w:t>
            </w:r>
          </w:p>
          <w:p w:rsidR="004C4C6D" w:rsidRDefault="004C4C6D" w:rsidP="004C4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Таким образом, если в результате хозяйственной деятельности юр. лица или ИП образуются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отходы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он не относится к субъектам малого и среднего предпринимательства, то он должен разработать ПНООЛР.</w:t>
            </w:r>
          </w:p>
          <w:p w:rsidR="004C4C6D" w:rsidRPr="00C81F57" w:rsidRDefault="004C4C6D" w:rsidP="004C4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этом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требование к разработке ПНООЛР не зависит от присвоении (не присвоения) ему категории НВОС.</w:t>
            </w:r>
          </w:p>
        </w:tc>
      </w:tr>
      <w:tr w:rsidR="00876127" w:rsidRPr="00B5781D" w:rsidTr="00C47FC8">
        <w:trPr>
          <w:trHeight w:val="274"/>
        </w:trPr>
        <w:tc>
          <w:tcPr>
            <w:tcW w:w="817" w:type="dxa"/>
          </w:tcPr>
          <w:p w:rsidR="004720C8" w:rsidRPr="00B5781D" w:rsidRDefault="000F465A" w:rsidP="007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720C8" w:rsidRPr="00B5781D" w:rsidRDefault="004720C8" w:rsidP="00DE6AF3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Азовводоканал</w:t>
            </w:r>
            <w:proofErr w:type="spellEnd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 Скокова  Татьяна Александровна  </w:t>
            </w:r>
          </w:p>
        </w:tc>
        <w:tc>
          <w:tcPr>
            <w:tcW w:w="5386" w:type="dxa"/>
          </w:tcPr>
          <w:p w:rsidR="004720C8" w:rsidRPr="009A543B" w:rsidRDefault="004720C8" w:rsidP="004457D0">
            <w:pPr>
              <w:pStyle w:val="a4"/>
              <w:tabs>
                <w:tab w:val="left" w:pos="317"/>
              </w:tabs>
              <w:ind w:lef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BE8">
              <w:rPr>
                <w:rFonts w:ascii="Times New Roman" w:hAnsi="Times New Roman"/>
                <w:sz w:val="24"/>
                <w:szCs w:val="24"/>
              </w:rPr>
              <w:t>Порядок внесения изменений в проект нормативов предельно допустимых выбросов в атмосферу (ПДВ) при осуществлении деятельности по пересыпке песка и щебня                              не на стационарных источниках, указанных в проекте (вне производственных площадок).</w:t>
            </w:r>
          </w:p>
          <w:p w:rsidR="004720C8" w:rsidRPr="00B5781D" w:rsidRDefault="004720C8" w:rsidP="00D1720A">
            <w:pPr>
              <w:pStyle w:val="a4"/>
              <w:tabs>
                <w:tab w:val="left" w:pos="1134"/>
              </w:tabs>
              <w:ind w:left="34" w:firstLine="8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0C8" w:rsidRPr="00B5781D" w:rsidRDefault="004720C8" w:rsidP="00DE6AF3">
            <w:pPr>
              <w:pStyle w:val="a4"/>
              <w:tabs>
                <w:tab w:val="left" w:pos="1134"/>
              </w:tabs>
              <w:ind w:left="795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096" w:type="dxa"/>
          </w:tcPr>
          <w:p w:rsidR="004720C8" w:rsidRPr="002B6662" w:rsidRDefault="002B6662" w:rsidP="0078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662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проект нормативов ПДВ не предусмотрено ни одним нормативным документом. При организации новых источников выбросов вредных веществ необходимо провести новую инвентаризацию источников выбросов и на основании её разработать новый проект ПДВ с последующим утверждением в соответствии с требованиями природоохранного законодательства. Пересыпка песка и щебня с автотранспорта на временных площадках (при производстве ремонтных работ) может рассчитываться по усреднённым данным</w:t>
            </w:r>
          </w:p>
        </w:tc>
      </w:tr>
      <w:tr w:rsidR="00876127" w:rsidRPr="00B5781D" w:rsidTr="00C47FC8">
        <w:trPr>
          <w:trHeight w:val="274"/>
        </w:trPr>
        <w:tc>
          <w:tcPr>
            <w:tcW w:w="817" w:type="dxa"/>
          </w:tcPr>
          <w:p w:rsidR="004457D0" w:rsidRPr="00B5781D" w:rsidRDefault="000F465A" w:rsidP="007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457D0" w:rsidRPr="00B5781D" w:rsidRDefault="004457D0" w:rsidP="004457D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Шелемякина</w:t>
            </w:r>
            <w:proofErr w:type="spellEnd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5386" w:type="dxa"/>
          </w:tcPr>
          <w:p w:rsidR="004457D0" w:rsidRPr="009A543B" w:rsidRDefault="004457D0" w:rsidP="004457D0">
            <w:pPr>
              <w:tabs>
                <w:tab w:val="left" w:pos="0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4">
              <w:rPr>
                <w:rFonts w:ascii="Times New Roman" w:hAnsi="Times New Roman" w:cs="Times New Roman"/>
                <w:sz w:val="24"/>
                <w:szCs w:val="24"/>
              </w:rPr>
              <w:t>Проект ПДВ, раздел «План-график контроля атмосферного воздуха на границе СЗЗ и жилой застройк</w:t>
            </w:r>
            <w:r w:rsidR="006B6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6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57CD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6B6FE4">
              <w:rPr>
                <w:rFonts w:ascii="Times New Roman" w:hAnsi="Times New Roman" w:cs="Times New Roman"/>
                <w:sz w:val="24"/>
                <w:szCs w:val="24"/>
              </w:rPr>
              <w:t>евозможность определения веществ, включенных в план-график</w:t>
            </w:r>
            <w:r w:rsidR="006B6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6FE4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расчетным </w:t>
            </w:r>
            <w:r w:rsidRPr="006B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путем, на которых отсутствует методика определения, у к</w:t>
            </w:r>
            <w:bookmarkStart w:id="0" w:name="_GoBack"/>
            <w:bookmarkEnd w:id="0"/>
            <w:r w:rsidRPr="006B6FE4">
              <w:rPr>
                <w:rFonts w:ascii="Times New Roman" w:hAnsi="Times New Roman" w:cs="Times New Roman"/>
                <w:sz w:val="24"/>
                <w:szCs w:val="24"/>
              </w:rPr>
              <w:t>оторых максимальные концентрации ниже диапазона измерений веществ; согласование данного раздела с включением загрязняющих веществ для контроля, максимальные концентрации которых ниже 0,1 ПДК.</w:t>
            </w:r>
          </w:p>
          <w:p w:rsidR="004457D0" w:rsidRPr="00A62C89" w:rsidRDefault="004457D0" w:rsidP="004457D0">
            <w:pPr>
              <w:pStyle w:val="a4"/>
              <w:tabs>
                <w:tab w:val="left" w:pos="1134"/>
              </w:tabs>
              <w:spacing w:after="0" w:line="240" w:lineRule="auto"/>
              <w:ind w:left="-108"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96" w:type="dxa"/>
          </w:tcPr>
          <w:p w:rsidR="004457D0" w:rsidRPr="00FF2766" w:rsidRDefault="007F16B7" w:rsidP="0078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Рекомендациями по оформлению и содержанию проекта нормативов ПДВ в атмосферу для предприятия Утвержденными Зам. председателя Госкомитета СССР по гидрометеорологии и контролю природной среды 28.08.1987 года, в состав проекта включается контроль по фактическому загрязнению </w:t>
            </w:r>
            <w:r w:rsidRPr="00FF2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атмосферного воздуха на специально выбранных контрольных точках (постах) установленных на границе СЗЗ или в селитебной зоне района города, в котором расположено предприятие.</w:t>
            </w:r>
            <w:proofErr w:type="gramEnd"/>
            <w:r w:rsidRPr="00FF2766">
              <w:rPr>
                <w:rFonts w:ascii="Times New Roman" w:hAnsi="Times New Roman" w:cs="Times New Roman"/>
                <w:sz w:val="20"/>
                <w:szCs w:val="20"/>
              </w:rPr>
              <w:t xml:space="preserve"> В составе раздела отдельно должен </w:t>
            </w:r>
            <w:proofErr w:type="gramStart"/>
            <w:r w:rsidRPr="00FF2766">
              <w:rPr>
                <w:rFonts w:ascii="Times New Roman" w:hAnsi="Times New Roman" w:cs="Times New Roman"/>
                <w:sz w:val="20"/>
                <w:szCs w:val="20"/>
              </w:rPr>
              <w:t>приводится</w:t>
            </w:r>
            <w:proofErr w:type="gramEnd"/>
            <w:r w:rsidRPr="00FF2766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веществ, для которых отсутствуют стандартные и отраслевые методики. В случае нецелесообразности или невозможности определения выбросов экспериментальными методами, приводится обоснование использования расчетных и балансовых методов, удельных выбросов и т.д. При этом предприятие</w:t>
            </w:r>
            <w:r w:rsidR="003434DD" w:rsidRPr="00FF2766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разрабатывает и представляет в проекте нормативов рекомендации по контролю  и соблюдением установленных нормативов выбросов.</w:t>
            </w:r>
          </w:p>
        </w:tc>
      </w:tr>
      <w:tr w:rsidR="00876127" w:rsidRPr="00B5781D" w:rsidTr="00C47FC8">
        <w:trPr>
          <w:trHeight w:val="274"/>
        </w:trPr>
        <w:tc>
          <w:tcPr>
            <w:tcW w:w="817" w:type="dxa"/>
          </w:tcPr>
          <w:p w:rsidR="00876127" w:rsidRDefault="000F465A" w:rsidP="007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0F465A" w:rsidRDefault="000F465A" w:rsidP="000F465A">
            <w:pPr>
              <w:pStyle w:val="1"/>
              <w:spacing w:after="0" w:line="240" w:lineRule="auto"/>
              <w:ind w:left="-108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ЗАО «Комбинат крупнопанельного домостроения»</w:t>
            </w:r>
          </w:p>
          <w:p w:rsidR="00876127" w:rsidRDefault="000F465A" w:rsidP="000F465A">
            <w:pPr>
              <w:pStyle w:val="1"/>
              <w:spacing w:after="0" w:line="240" w:lineRule="auto"/>
              <w:ind w:left="-108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5386" w:type="dxa"/>
          </w:tcPr>
          <w:p w:rsidR="00876127" w:rsidRPr="006757CD" w:rsidRDefault="00876127" w:rsidP="006757C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документы должны быть на предприятии на отходы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опасности, включенные в ФККО</w:t>
            </w:r>
          </w:p>
        </w:tc>
        <w:tc>
          <w:tcPr>
            <w:tcW w:w="6096" w:type="dxa"/>
          </w:tcPr>
          <w:p w:rsidR="00964825" w:rsidRDefault="00964825" w:rsidP="009648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ст. 14 Ф</w:t>
            </w:r>
            <w:r w:rsidRPr="00964825">
              <w:rPr>
                <w:rFonts w:ascii="Times New Roman" w:hAnsi="Times New Roman" w:cs="Times New Roman"/>
              </w:rPr>
              <w:t>едераль</w:t>
            </w:r>
            <w:r>
              <w:rPr>
                <w:rFonts w:ascii="Times New Roman" w:hAnsi="Times New Roman" w:cs="Times New Roman"/>
              </w:rPr>
              <w:t>ного</w:t>
            </w:r>
            <w:r w:rsidRPr="00964825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 xml:space="preserve">а от 24.06.1998 N 89-ФЗ </w:t>
            </w:r>
            <w:r w:rsidRPr="00964825">
              <w:rPr>
                <w:rFonts w:ascii="Times New Roman" w:hAnsi="Times New Roman" w:cs="Times New Roman"/>
              </w:rPr>
              <w:t>"Об отходах производства и потребления"</w:t>
            </w:r>
            <w:r>
              <w:rPr>
                <w:rFonts w:ascii="Times New Roman" w:hAnsi="Times New Roman" w:cs="Times New Roman"/>
              </w:rPr>
              <w:t>, индивидуальные предприниматели, юридические лица, в процессе деятельности которых образуются отходы I-V классов опасности, обязаны осуществить отнесение соответствующих отходов к конкретному классу опасности.</w:t>
            </w:r>
          </w:p>
          <w:p w:rsidR="00964825" w:rsidRDefault="00964825" w:rsidP="009648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отнесения к конкретному классу опасности отходов, включенных в ФККО, не требуется.</w:t>
            </w:r>
          </w:p>
          <w:p w:rsidR="00964825" w:rsidRDefault="00964825" w:rsidP="009648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основании данных о составе отходов, оценки степени их негативного воздействия на окружающую среду составляется паспорт отходов </w:t>
            </w:r>
            <w:r w:rsidRPr="00964825">
              <w:rPr>
                <w:rFonts w:ascii="Times New Roman" w:hAnsi="Times New Roman" w:cs="Times New Roman"/>
                <w:b/>
              </w:rPr>
              <w:t>I - IV классов опасности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64825" w:rsidRDefault="00964825" w:rsidP="009648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Разъяснению Росприроднадзора от 03.10.2014 г. «О порядке паспортизации отходов», н</w:t>
            </w:r>
            <w:r w:rsidR="00926D18" w:rsidRPr="00926D18">
              <w:rPr>
                <w:rFonts w:ascii="Times New Roman" w:hAnsi="Times New Roman" w:cs="Times New Roman"/>
              </w:rPr>
              <w:t xml:space="preserve">а виды отходов, отнесенные к V классу опасности для окружающей среды, у юридических лиц и индивидуальных предпринимателей необходимо наличие: </w:t>
            </w:r>
          </w:p>
          <w:p w:rsidR="00964825" w:rsidRDefault="00964825" w:rsidP="009648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26D18" w:rsidRPr="00926D18">
              <w:rPr>
                <w:rFonts w:ascii="Times New Roman" w:hAnsi="Times New Roman" w:cs="Times New Roman"/>
              </w:rPr>
              <w:t xml:space="preserve">документов, подтверждающих химический и (или) компонентный состав вида отхода; </w:t>
            </w:r>
          </w:p>
          <w:p w:rsidR="00876127" w:rsidRPr="00926D18" w:rsidRDefault="00964825" w:rsidP="009648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26D18" w:rsidRPr="00926D18">
              <w:rPr>
                <w:rFonts w:ascii="Times New Roman" w:hAnsi="Times New Roman" w:cs="Times New Roman"/>
              </w:rPr>
              <w:t xml:space="preserve">информации, включающей сведения о происхождении, условиях образования, агрегатном состоянии </w:t>
            </w:r>
            <w:r>
              <w:rPr>
                <w:rFonts w:ascii="Times New Roman" w:hAnsi="Times New Roman" w:cs="Times New Roman"/>
              </w:rPr>
              <w:t>и физической форме вида отхода.</w:t>
            </w:r>
          </w:p>
        </w:tc>
      </w:tr>
    </w:tbl>
    <w:p w:rsidR="00185751" w:rsidRPr="00780CE0" w:rsidRDefault="00185751" w:rsidP="00780CE0">
      <w:pPr>
        <w:spacing w:after="0" w:line="240" w:lineRule="auto"/>
        <w:rPr>
          <w:rFonts w:ascii="Times New Roman" w:hAnsi="Times New Roman" w:cs="Times New Roman"/>
        </w:rPr>
      </w:pPr>
    </w:p>
    <w:sectPr w:rsidR="00185751" w:rsidRPr="00780CE0" w:rsidSect="000B5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1306030C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7FE"/>
    <w:rsid w:val="000B57FE"/>
    <w:rsid w:val="000F465A"/>
    <w:rsid w:val="00185751"/>
    <w:rsid w:val="00194412"/>
    <w:rsid w:val="00223C23"/>
    <w:rsid w:val="002B6662"/>
    <w:rsid w:val="003434DD"/>
    <w:rsid w:val="003C1C56"/>
    <w:rsid w:val="003C4D9D"/>
    <w:rsid w:val="004457D0"/>
    <w:rsid w:val="004720C8"/>
    <w:rsid w:val="004C4C6D"/>
    <w:rsid w:val="005D176C"/>
    <w:rsid w:val="0066398E"/>
    <w:rsid w:val="006757CD"/>
    <w:rsid w:val="00694C87"/>
    <w:rsid w:val="006B6FE4"/>
    <w:rsid w:val="006C644A"/>
    <w:rsid w:val="00780CE0"/>
    <w:rsid w:val="007C6706"/>
    <w:rsid w:val="007F16B7"/>
    <w:rsid w:val="00876127"/>
    <w:rsid w:val="00921717"/>
    <w:rsid w:val="00926D18"/>
    <w:rsid w:val="00964825"/>
    <w:rsid w:val="00966BE8"/>
    <w:rsid w:val="00AA4F16"/>
    <w:rsid w:val="00AC287B"/>
    <w:rsid w:val="00B5781D"/>
    <w:rsid w:val="00C47FC8"/>
    <w:rsid w:val="00C81F57"/>
    <w:rsid w:val="00D1720A"/>
    <w:rsid w:val="00D619B9"/>
    <w:rsid w:val="00D96271"/>
    <w:rsid w:val="00DE6AF3"/>
    <w:rsid w:val="00EC18E6"/>
    <w:rsid w:val="00FB4651"/>
    <w:rsid w:val="00FF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87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287B"/>
  </w:style>
  <w:style w:type="paragraph" w:customStyle="1" w:styleId="1">
    <w:name w:val="Абзац списка1"/>
    <w:basedOn w:val="a"/>
    <w:rsid w:val="00AC287B"/>
    <w:pPr>
      <w:suppressAutoHyphens/>
      <w:spacing w:after="160" w:line="256" w:lineRule="auto"/>
      <w:ind w:left="720"/>
      <w:contextualSpacing/>
    </w:pPr>
    <w:rPr>
      <w:rFonts w:ascii="Calibri" w:eastAsia="Lucida Sans Unicode" w:hAnsi="Calibri" w:cs="Calibri"/>
      <w:kern w:val="1"/>
    </w:rPr>
  </w:style>
  <w:style w:type="character" w:styleId="a5">
    <w:name w:val="Hyperlink"/>
    <w:basedOn w:val="a0"/>
    <w:uiPriority w:val="99"/>
    <w:unhideWhenUsed/>
    <w:rsid w:val="00AC287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DA16C-E7A9-4AA7-AF6D-E6A72E26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BirukTG</dc:creator>
  <cp:keywords/>
  <dc:description/>
  <cp:lastModifiedBy>stupaknu</cp:lastModifiedBy>
  <cp:revision>16</cp:revision>
  <cp:lastPrinted>2017-05-23T06:50:00Z</cp:lastPrinted>
  <dcterms:created xsi:type="dcterms:W3CDTF">2017-05-19T11:28:00Z</dcterms:created>
  <dcterms:modified xsi:type="dcterms:W3CDTF">2017-10-11T08:02:00Z</dcterms:modified>
</cp:coreProperties>
</file>